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40"/>
          <w:sz w:val="32"/>
          <w:szCs w:val="32"/>
        </w:rPr>
        <w:t>鹿</w:t>
      </w:r>
      <w:r>
        <w:rPr>
          <w:rFonts w:hint="eastAsia" w:ascii="黑体" w:hAnsi="黑体" w:eastAsia="黑体"/>
          <w:bCs/>
          <w:spacing w:val="40"/>
          <w:sz w:val="36"/>
          <w:szCs w:val="36"/>
        </w:rPr>
        <w:t>邑县公共资源交易中心</w:t>
      </w:r>
    </w:p>
    <w:p>
      <w:pPr>
        <w:jc w:val="center"/>
        <w:rPr>
          <w:rFonts w:ascii="黑体" w:hAnsi="黑体" w:eastAsia="黑体"/>
          <w:bCs/>
          <w:spacing w:val="40"/>
          <w:sz w:val="36"/>
          <w:szCs w:val="36"/>
        </w:rPr>
      </w:pPr>
      <w:r>
        <w:rPr>
          <w:rFonts w:hint="eastAsia" w:ascii="黑体" w:hAnsi="黑体" w:eastAsia="黑体"/>
          <w:bCs/>
          <w:spacing w:val="40"/>
          <w:sz w:val="36"/>
          <w:szCs w:val="36"/>
        </w:rPr>
        <w:t>项目报名登记表</w:t>
      </w:r>
    </w:p>
    <w:tbl>
      <w:tblPr>
        <w:tblStyle w:val="5"/>
        <w:tblpPr w:leftFromText="180" w:rightFromText="180" w:vertAnchor="text" w:horzAnchor="margin" w:tblpX="422" w:tblpY="1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198"/>
        <w:gridCol w:w="2058"/>
        <w:gridCol w:w="1575"/>
        <w:gridCol w:w="268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7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项目名称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7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报名单位名称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27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报名标段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27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报名单位地址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27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企业注册资金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27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企业法人或委托代理人姓名</w:t>
            </w:r>
          </w:p>
        </w:tc>
        <w:tc>
          <w:tcPr>
            <w:tcW w:w="2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27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身份证号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27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公司邮箱</w:t>
            </w:r>
          </w:p>
        </w:tc>
        <w:tc>
          <w:tcPr>
            <w:tcW w:w="68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6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招标文件已领取，经办人签字：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6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报名及领取时间：                 年   　　月   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9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本次投标报名需提交的材料：（以下由公共资源交易中心工作员填写）: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法定代表人授权委托书及受托人身份证原件 ；</w:t>
            </w:r>
          </w:p>
          <w:p>
            <w:pPr>
              <w:pStyle w:val="6"/>
              <w:ind w:left="359" w:leftChars="171" w:firstLine="2880" w:firstLineChars="1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　　　　）</w:t>
            </w:r>
          </w:p>
        </w:tc>
        <w:tc>
          <w:tcPr>
            <w:tcW w:w="4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营业执照副本、税务登记证副本、组织机构代码证（或三证合一的营业执照）；     </w:t>
            </w:r>
          </w:p>
          <w:p>
            <w:pPr>
              <w:pStyle w:val="6"/>
              <w:ind w:left="359" w:leftChars="171" w:firstLine="2880" w:firstLineChars="1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3.各标段资格要求中要求的证明材料及证书、无行贿犯罪档案查询结果告知函；        </w:t>
            </w:r>
          </w:p>
          <w:p>
            <w:pPr>
              <w:ind w:firstLine="3240" w:firstLineChars="135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　　　　）</w:t>
            </w:r>
          </w:p>
        </w:tc>
        <w:tc>
          <w:tcPr>
            <w:tcW w:w="4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4.资格要求中的《中华人民共和国政府采购法》第二十二条规定的条件及其他证明性文件。                   （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交易受理科审核人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组织科/采购科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审核人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9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日  期：       年   　　月   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exact"/>
        </w:trPr>
        <w:tc>
          <w:tcPr>
            <w:tcW w:w="9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其他有关事项：</w:t>
            </w:r>
            <w:r>
              <w:rPr>
                <w:rFonts w:hint="eastAsia" w:ascii="仿宋_GB2312" w:hAnsi="楷体" w:eastAsia="仿宋_GB2312"/>
                <w:b/>
                <w:sz w:val="24"/>
                <w:u w:val="single"/>
              </w:rPr>
              <w:t>（参照招标公告填写）</w:t>
            </w:r>
            <w:r>
              <w:rPr>
                <w:rFonts w:hint="eastAsia" w:ascii="仿宋_GB2312" w:hAnsi="楷体" w:eastAsia="仿宋_GB2312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购买招标文件时需带资料：</w:t>
            </w: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法定代表人授权委托书及受托人身份证原件、营业执照副本、税务登记证副本、组织机构代码证；（或三证合一的营业执照）、各标段资格要求中要求的证明材料及证书、无行贿犯罪档案查询结果告知函、资格要求中的《中华人民共和国政府采购法》第二十二条规定的条件及其他证明性文件。</w:t>
            </w:r>
          </w:p>
        </w:tc>
      </w:tr>
    </w:tbl>
    <w:p>
      <w:pPr>
        <w:outlineLvl w:val="0"/>
      </w:pPr>
    </w:p>
    <w:sectPr>
      <w:headerReference r:id="rId3" w:type="default"/>
      <w:pgSz w:w="11906" w:h="16838"/>
      <w:pgMar w:top="1091" w:right="924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841"/>
    <w:multiLevelType w:val="multilevel"/>
    <w:tmpl w:val="4027484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914E7"/>
    <w:rsid w:val="00130D81"/>
    <w:rsid w:val="00141B5B"/>
    <w:rsid w:val="0020596B"/>
    <w:rsid w:val="00217DA2"/>
    <w:rsid w:val="00271AC5"/>
    <w:rsid w:val="0034381A"/>
    <w:rsid w:val="003B0E6C"/>
    <w:rsid w:val="00402183"/>
    <w:rsid w:val="0049298E"/>
    <w:rsid w:val="00493AFE"/>
    <w:rsid w:val="005D412B"/>
    <w:rsid w:val="006D5EC8"/>
    <w:rsid w:val="007C5624"/>
    <w:rsid w:val="0080439D"/>
    <w:rsid w:val="008A2801"/>
    <w:rsid w:val="00994CE1"/>
    <w:rsid w:val="009B67FB"/>
    <w:rsid w:val="00A369A0"/>
    <w:rsid w:val="00AA4CF2"/>
    <w:rsid w:val="00AD5EBE"/>
    <w:rsid w:val="00AF0734"/>
    <w:rsid w:val="00B04FBE"/>
    <w:rsid w:val="00C00893"/>
    <w:rsid w:val="00C13462"/>
    <w:rsid w:val="00C20ABB"/>
    <w:rsid w:val="00C95461"/>
    <w:rsid w:val="00E364F5"/>
    <w:rsid w:val="00EA72A9"/>
    <w:rsid w:val="2DD227B8"/>
    <w:rsid w:val="4357626F"/>
    <w:rsid w:val="467F78D1"/>
    <w:rsid w:val="60DD32CF"/>
    <w:rsid w:val="6CA914E7"/>
    <w:rsid w:val="7BAA35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89</Words>
  <Characters>510</Characters>
  <Lines>4</Lines>
  <Paragraphs>1</Paragraphs>
  <ScaleCrop>false</ScaleCrop>
  <LinksUpToDate>false</LinksUpToDate>
  <CharactersWithSpaces>598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2017-03-05T04:17:00Z</dcterms:created>
  <dc:creator>Administrator</dc:creator>
  <cp:lastModifiedBy>lenovo</cp:lastModifiedBy>
  <cp:lastPrinted>2017-03-05T04:17:00Z</cp:lastPrinted>
  <dcterms:modified xsi:type="dcterms:W3CDTF">2017-03-20T01:47:57Z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